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eastAsia="Times New Roman" w:cs="Times New Roman"/>
          <w:b/>
          <w:b/>
          <w:sz w:val="24"/>
          <w:szCs w:val="24"/>
          <w:u w:val="single"/>
          <w:lang w:eastAsia="es-AR"/>
        </w:rPr>
      </w:pPr>
      <w:r>
        <w:rPr>
          <w:rFonts w:eastAsia="Times New Roman" w:cs="Times New Roman" w:ascii="Verdana" w:hAnsi="Verdana"/>
          <w:b/>
          <w:sz w:val="24"/>
          <w:szCs w:val="24"/>
          <w:u w:val="single"/>
          <w:lang w:eastAsia="es-AR"/>
        </w:rPr>
        <w:t>Pase de Expedientes tramitados en Feria Enero 2022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b/>
          <w:b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  <w:t xml:space="preserve">Se deberán devolver mediante el </w:t>
      </w:r>
      <w:r>
        <w:rPr>
          <w:rFonts w:eastAsia="Times New Roman" w:cs="Times New Roman" w:ascii="Verdana" w:hAnsi="Verdana"/>
          <w:b/>
          <w:sz w:val="24"/>
          <w:szCs w:val="24"/>
          <w:lang w:eastAsia="es-AR"/>
        </w:rPr>
        <w:t>PASE de SIRIRI</w:t>
      </w:r>
      <w:r>
        <w:rPr>
          <w:rFonts w:eastAsia="Times New Roman" w:cs="Times New Roman" w:ascii="Verdana" w:hAnsi="Verdana"/>
          <w:sz w:val="24"/>
          <w:szCs w:val="24"/>
          <w:lang w:eastAsia="es-AR"/>
        </w:rPr>
        <w:t xml:space="preserve"> los expedientes que tuvieron "</w:t>
      </w:r>
      <w:r>
        <w:rPr>
          <w:rFonts w:eastAsia="Times New Roman" w:cs="Times New Roman" w:ascii="Verdana" w:hAnsi="Verdana"/>
          <w:b/>
          <w:sz w:val="24"/>
          <w:szCs w:val="24"/>
          <w:lang w:eastAsia="es-AR"/>
        </w:rPr>
        <w:t>Solicitud de Tramitación en Feria" desde la Mesa Virtual.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  <w:t>Para ello se deberá ingresar a SIRIRI, dentro del Organismos de Feria se observará en el listado de expedientes un botón de PASE como se muestra en la siguiente imagen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/>
        <w:drawing>
          <wp:inline distT="0" distB="0" distL="0" distR="0">
            <wp:extent cx="5743575" cy="2747010"/>
            <wp:effectExtent l="0" t="0" r="0" b="0"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  <w:t>El botón de PASE sólo se muestra en expedientes que tengan última salida de letra durante la FERIA y que sean por pase desde MESAVIRTUAL.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  <w:t>Una vez que se ingresa al botón de pase, se deberá seleccionar el organismo destino del expediente y presionar el botón GUARDAR.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 w:ascii="Verdana" w:hAnsi="Verdana"/>
          <w:sz w:val="24"/>
          <w:szCs w:val="24"/>
          <w:lang w:eastAsia="es-A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20320</wp:posOffset>
            </wp:positionH>
            <wp:positionV relativeFrom="paragraph">
              <wp:posOffset>57150</wp:posOffset>
            </wp:positionV>
            <wp:extent cx="6142990" cy="329755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</w:rPr>
        <w:t xml:space="preserve">En el caso de que el expediente haya sido </w:t>
      </w:r>
      <w:r>
        <w:rPr>
          <w:rFonts w:ascii="Verdana" w:hAnsi="Verdana"/>
          <w:b/>
        </w:rPr>
        <w:t>iniciado en Feria,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el pase</w:t>
      </w:r>
      <w:r>
        <w:rPr>
          <w:rFonts w:ascii="Verdana" w:hAnsi="Verdana"/>
        </w:rPr>
        <w:t xml:space="preserve"> del mismo a la Mesa Unica Informatizada o en su defecto al Organismo que le toque seguir el trámite post-feria se realizará a través del </w:t>
      </w:r>
      <w:r>
        <w:rPr>
          <w:rFonts w:ascii="Verdana" w:hAnsi="Verdana"/>
          <w:b/>
        </w:rPr>
        <w:t>pase del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Sistema Lex-Doctor</w:t>
      </w:r>
    </w:p>
    <w:sectPr>
      <w:type w:val="nextPage"/>
      <w:pgSz w:w="12240" w:h="15840"/>
      <w:pgMar w:left="1134" w:right="73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LibreOffice/6.2.4.2$Windows_X86_64 LibreOffice_project/2412653d852ce75f65fbfa83fb7e7b669a126d64</Application>
  <Pages>1</Pages>
  <Words>149</Words>
  <Characters>706</Characters>
  <CharactersWithSpaces>849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2021-12-27T15:25:00Z</dcterms:created>
  <dc:creator>Liliana Wilson</dc:creator>
  <dc:description/>
  <dc:language>es-AR</dc:language>
  <cp:lastModifiedBy/>
  <dcterms:modified xsi:type="dcterms:W3CDTF">2021-12-27T13:01:07Z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